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82D" w:rsidRPr="0078682D" w:rsidRDefault="0078682D" w:rsidP="0078682D">
      <w:pPr>
        <w:pStyle w:val="NoSpacing"/>
        <w:jc w:val="right"/>
        <w:rPr>
          <w:i/>
          <w:sz w:val="24"/>
          <w:szCs w:val="24"/>
        </w:rPr>
      </w:pPr>
    </w:p>
    <w:p w:rsidR="0078682D" w:rsidRDefault="0078682D" w:rsidP="003F1F25">
      <w:pPr>
        <w:pStyle w:val="NoSpacing"/>
        <w:jc w:val="center"/>
        <w:rPr>
          <w:sz w:val="32"/>
          <w:szCs w:val="32"/>
        </w:rPr>
      </w:pPr>
    </w:p>
    <w:p w:rsidR="003F1F25" w:rsidRPr="00062494" w:rsidRDefault="003F1F25" w:rsidP="003F1F25">
      <w:pPr>
        <w:pStyle w:val="NoSpacing"/>
        <w:jc w:val="center"/>
        <w:rPr>
          <w:sz w:val="32"/>
          <w:szCs w:val="32"/>
        </w:rPr>
      </w:pPr>
      <w:r w:rsidRPr="002E12EE">
        <w:rPr>
          <w:sz w:val="32"/>
          <w:szCs w:val="32"/>
        </w:rPr>
        <w:t>Beresford School District #61-2</w:t>
      </w:r>
    </w:p>
    <w:p w:rsidR="003F1F25" w:rsidRDefault="003F1F25" w:rsidP="003F1F25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Web Link </w:t>
      </w:r>
    </w:p>
    <w:p w:rsidR="003F1F25" w:rsidRDefault="003F1F25" w:rsidP="003F1F25">
      <w:pPr>
        <w:pStyle w:val="NoSpacing"/>
        <w:jc w:val="center"/>
        <w:rPr>
          <w:sz w:val="28"/>
          <w:szCs w:val="28"/>
        </w:rPr>
      </w:pPr>
      <w:r w:rsidRPr="002C43E4">
        <w:rPr>
          <w:b/>
          <w:sz w:val="28"/>
          <w:szCs w:val="28"/>
        </w:rPr>
        <w:t>Reports</w:t>
      </w:r>
      <w:r>
        <w:rPr>
          <w:sz w:val="28"/>
          <w:szCs w:val="28"/>
        </w:rPr>
        <w:t xml:space="preserve"> Instructions </w:t>
      </w:r>
    </w:p>
    <w:p w:rsidR="003F1F25" w:rsidRDefault="003F1F25" w:rsidP="003F1F25">
      <w:pPr>
        <w:pStyle w:val="NoSpacing"/>
        <w:jc w:val="center"/>
        <w:rPr>
          <w:sz w:val="28"/>
          <w:szCs w:val="28"/>
        </w:rPr>
      </w:pPr>
    </w:p>
    <w:p w:rsidR="009F70DB" w:rsidRDefault="003F1F25" w:rsidP="003F1F25">
      <w:pPr>
        <w:pStyle w:val="NoSpacing"/>
        <w:jc w:val="center"/>
      </w:pPr>
      <w:r>
        <w:rPr>
          <w:sz w:val="28"/>
          <w:szCs w:val="28"/>
        </w:rPr>
        <w:t xml:space="preserve">Web Link Address (on school network):     </w:t>
      </w:r>
    </w:p>
    <w:p w:rsidR="003F1F25" w:rsidRDefault="003F1F25" w:rsidP="003F1F25">
      <w:pPr>
        <w:pStyle w:val="NoSpacing"/>
        <w:jc w:val="center"/>
        <w:rPr>
          <w:sz w:val="28"/>
          <w:szCs w:val="28"/>
        </w:rPr>
      </w:pPr>
      <w:r w:rsidRPr="0018641E">
        <w:rPr>
          <w:sz w:val="28"/>
          <w:szCs w:val="28"/>
        </w:rPr>
        <w:t>Web Link Address (off school network)</w:t>
      </w:r>
      <w:r>
        <w:rPr>
          <w:sz w:val="28"/>
          <w:szCs w:val="28"/>
        </w:rPr>
        <w:t xml:space="preserve">:  </w:t>
      </w:r>
    </w:p>
    <w:p w:rsidR="003F1F25" w:rsidRDefault="003F1F25" w:rsidP="003F1F25">
      <w:pPr>
        <w:rPr>
          <w:b/>
          <w:sz w:val="24"/>
          <w:szCs w:val="24"/>
        </w:rPr>
      </w:pPr>
    </w:p>
    <w:p w:rsidR="003F1F25" w:rsidRDefault="003F1F25" w:rsidP="003F1F25">
      <w:pPr>
        <w:rPr>
          <w:b/>
          <w:sz w:val="24"/>
          <w:szCs w:val="24"/>
        </w:rPr>
      </w:pPr>
      <w:bookmarkStart w:id="0" w:name="_GoBack"/>
      <w:bookmarkEnd w:id="0"/>
    </w:p>
    <w:p w:rsidR="003F1F25" w:rsidRDefault="003F1F25" w:rsidP="003F1F25">
      <w:pPr>
        <w:rPr>
          <w:b/>
          <w:sz w:val="24"/>
          <w:szCs w:val="24"/>
        </w:rPr>
      </w:pPr>
      <w:r>
        <w:rPr>
          <w:b/>
          <w:sz w:val="24"/>
          <w:szCs w:val="24"/>
        </w:rPr>
        <w:t>To view the Requisition Listing - Detail Report:</w:t>
      </w:r>
    </w:p>
    <w:p w:rsidR="003F1F25" w:rsidRDefault="003F1F25" w:rsidP="003F1F2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C36F9">
        <w:rPr>
          <w:sz w:val="24"/>
          <w:szCs w:val="24"/>
        </w:rPr>
        <w:t xml:space="preserve">Select the </w:t>
      </w:r>
      <w:r>
        <w:rPr>
          <w:b/>
          <w:sz w:val="24"/>
          <w:szCs w:val="24"/>
        </w:rPr>
        <w:t>Reports</w:t>
      </w:r>
      <w:r w:rsidRPr="003C36F9">
        <w:rPr>
          <w:sz w:val="24"/>
          <w:szCs w:val="24"/>
        </w:rPr>
        <w:t xml:space="preserve"> menu</w:t>
      </w:r>
      <w:r>
        <w:rPr>
          <w:sz w:val="24"/>
          <w:szCs w:val="24"/>
        </w:rPr>
        <w:t>.</w:t>
      </w:r>
    </w:p>
    <w:p w:rsidR="003F1F25" w:rsidRDefault="003F1F25" w:rsidP="003F1F2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Double click on </w:t>
      </w:r>
      <w:r>
        <w:rPr>
          <w:b/>
          <w:sz w:val="24"/>
          <w:szCs w:val="24"/>
        </w:rPr>
        <w:t>Requisition Listing – Detail</w:t>
      </w:r>
      <w:r>
        <w:rPr>
          <w:sz w:val="24"/>
          <w:szCs w:val="24"/>
        </w:rPr>
        <w:t>.</w:t>
      </w:r>
    </w:p>
    <w:p w:rsidR="00E737B9" w:rsidRDefault="00E737B9" w:rsidP="003F1F2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the magnifying glass icon next to Employee ID.  Double click on your Employee ID.</w:t>
      </w:r>
    </w:p>
    <w:p w:rsidR="003F1F25" w:rsidRDefault="003F1F25" w:rsidP="003F1F25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Click on </w:t>
      </w:r>
      <w:r>
        <w:rPr>
          <w:b/>
          <w:sz w:val="24"/>
          <w:szCs w:val="24"/>
        </w:rPr>
        <w:t>Execute Report</w:t>
      </w:r>
      <w:r>
        <w:rPr>
          <w:sz w:val="24"/>
          <w:szCs w:val="24"/>
        </w:rPr>
        <w:t>.  The Requisition Listing – Detail report will open</w:t>
      </w:r>
      <w:r w:rsidR="00D90DFC">
        <w:rPr>
          <w:sz w:val="24"/>
          <w:szCs w:val="24"/>
        </w:rPr>
        <w:t xml:space="preserve"> in a PDF file format</w:t>
      </w:r>
      <w:r>
        <w:rPr>
          <w:sz w:val="24"/>
          <w:szCs w:val="24"/>
        </w:rPr>
        <w:t xml:space="preserve"> in a new window.  From there you can save, print, etc. your report.  </w:t>
      </w:r>
      <w:r w:rsidRPr="009E1D8A">
        <w:rPr>
          <w:b/>
          <w:sz w:val="24"/>
          <w:szCs w:val="24"/>
        </w:rPr>
        <w:t>It is suggested that you save or print a copy</w:t>
      </w:r>
      <w:r>
        <w:rPr>
          <w:b/>
          <w:sz w:val="24"/>
          <w:szCs w:val="24"/>
        </w:rPr>
        <w:t xml:space="preserve"> of this report</w:t>
      </w:r>
      <w:r w:rsidRPr="009E1D8A">
        <w:rPr>
          <w:b/>
          <w:sz w:val="24"/>
          <w:szCs w:val="24"/>
        </w:rPr>
        <w:t xml:space="preserve"> for your files to aid you in the budgeting process next year or if you need to re-order as the year progresses.</w:t>
      </w:r>
    </w:p>
    <w:p w:rsidR="003F1F25" w:rsidRDefault="009F70DB" w:rsidP="003F1F25">
      <w:pPr>
        <w:pStyle w:val="ListParagraph"/>
        <w:ind w:left="1080"/>
        <w:rPr>
          <w:b/>
          <w:sz w:val="24"/>
          <w:szCs w:val="24"/>
        </w:rPr>
      </w:pPr>
      <w:r>
        <w:rPr>
          <w:noProof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4pt;margin-top:12.7pt;width:73.3pt;height:32.35pt;z-index:251660288;mso-height-percent:200;mso-height-percent:200;mso-width-relative:margin;mso-height-relative:margin">
            <v:textbox style="mso-fit-shape-to-text:t">
              <w:txbxContent>
                <w:p w:rsidR="003F1F25" w:rsidRPr="00F54B95" w:rsidRDefault="003F1F25" w:rsidP="003F1F25">
                  <w:pPr>
                    <w:pStyle w:val="NoSpacing"/>
                    <w:jc w:val="center"/>
                    <w:rPr>
                      <w:sz w:val="20"/>
                      <w:szCs w:val="20"/>
                    </w:rPr>
                  </w:pPr>
                  <w:r w:rsidRPr="00F54B95">
                    <w:rPr>
                      <w:sz w:val="20"/>
                      <w:szCs w:val="20"/>
                    </w:rPr>
                    <w:t xml:space="preserve">Click here to </w:t>
                  </w:r>
                </w:p>
                <w:p w:rsidR="003F1F25" w:rsidRPr="00F54B95" w:rsidRDefault="003F1F25" w:rsidP="003F1F25">
                  <w:pPr>
                    <w:pStyle w:val="NoSpacing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F54B95">
                    <w:rPr>
                      <w:sz w:val="20"/>
                      <w:szCs w:val="20"/>
                    </w:rPr>
                    <w:t>open</w:t>
                  </w:r>
                  <w:proofErr w:type="gramEnd"/>
                  <w:r w:rsidRPr="00F54B95">
                    <w:rPr>
                      <w:sz w:val="20"/>
                      <w:szCs w:val="20"/>
                    </w:rPr>
                    <w:t xml:space="preserve"> report.</w:t>
                  </w:r>
                </w:p>
              </w:txbxContent>
            </v:textbox>
          </v:shape>
        </w:pict>
      </w:r>
    </w:p>
    <w:p w:rsidR="003F1F25" w:rsidRPr="00F54B95" w:rsidRDefault="009F70DB" w:rsidP="003F1F2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77pt;margin-top:11.85pt;width:11.4pt;height:12.35pt;flip:x;z-index:251661312" o:connectortype="straight">
            <v:stroke endarrow="block"/>
          </v:shape>
        </w:pict>
      </w:r>
      <w:r w:rsidR="003F1F25">
        <w:rPr>
          <w:b/>
          <w:noProof/>
          <w:sz w:val="24"/>
          <w:szCs w:val="24"/>
        </w:rPr>
        <w:drawing>
          <wp:inline distT="0" distB="0" distL="0" distR="0">
            <wp:extent cx="3253105" cy="2262188"/>
            <wp:effectExtent l="19050" t="0" r="444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2434" t="22564" r="22837" b="16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105" cy="2262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F25" w:rsidRPr="003C36F9" w:rsidRDefault="00E737B9" w:rsidP="003F1F2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It is optional to use additional</w:t>
      </w:r>
      <w:r w:rsidR="003F1F25">
        <w:rPr>
          <w:sz w:val="24"/>
          <w:szCs w:val="24"/>
        </w:rPr>
        <w:t xml:space="preserve"> Report Parameters if you want to narrow down the data on your report.</w:t>
      </w:r>
    </w:p>
    <w:p w:rsidR="00FE7D6A" w:rsidRDefault="009F70DB"/>
    <w:sectPr w:rsidR="00FE7D6A" w:rsidSect="00C573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705A63"/>
    <w:multiLevelType w:val="hybridMultilevel"/>
    <w:tmpl w:val="EC02C3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1F25"/>
    <w:rsid w:val="000857C6"/>
    <w:rsid w:val="001E2143"/>
    <w:rsid w:val="002430FD"/>
    <w:rsid w:val="002C43E4"/>
    <w:rsid w:val="003F1F25"/>
    <w:rsid w:val="00711F28"/>
    <w:rsid w:val="0078682D"/>
    <w:rsid w:val="009F70DB"/>
    <w:rsid w:val="00C57356"/>
    <w:rsid w:val="00D90DFC"/>
    <w:rsid w:val="00D97335"/>
    <w:rsid w:val="00E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  <w15:docId w15:val="{2B2E9DCD-54F3-4551-B23A-D35D35CB5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F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1F2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F1F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1F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Rhonda Peterson</dc:creator>
  <cp:keywords/>
  <dc:description/>
  <cp:lastModifiedBy>Rhonda Peterson</cp:lastModifiedBy>
  <cp:revision>2</cp:revision>
  <cp:lastPrinted>2013-02-13T19:06:00Z</cp:lastPrinted>
  <dcterms:created xsi:type="dcterms:W3CDTF">2017-09-22T20:17:00Z</dcterms:created>
  <dcterms:modified xsi:type="dcterms:W3CDTF">2017-09-22T20:17:00Z</dcterms:modified>
</cp:coreProperties>
</file>